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82D11">
      <w:pPr>
        <w:widowControl/>
        <w:jc w:val="left"/>
        <w:rPr>
          <w:rFonts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附件一：</w:t>
      </w:r>
    </w:p>
    <w:p w14:paraId="46E5B786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云南省中西医结合医院产品介绍会报名表</w:t>
      </w:r>
    </w:p>
    <w:p w14:paraId="75BE5B0E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678"/>
        <w:gridCol w:w="1922"/>
      </w:tblGrid>
      <w:tr w14:paraId="3761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22B81DF3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78" w:type="dxa"/>
          </w:tcPr>
          <w:p w14:paraId="0C61C27B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922" w:type="dxa"/>
          </w:tcPr>
          <w:p w14:paraId="1D6E9BF0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1B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1FBB3065">
            <w:pPr>
              <w:widowControl/>
              <w:rPr>
                <w:rFonts w:ascii="方正仿宋简体" w:hAnsi="微软雅黑" w:eastAsia="方正仿宋简体" w:cstheme="majorBidi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78" w:type="dxa"/>
          </w:tcPr>
          <w:p w14:paraId="6B3C5FCA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2" w:type="dxa"/>
          </w:tcPr>
          <w:p w14:paraId="0633C511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9057C9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849D00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供应商名称（加盖公章）：</w:t>
      </w:r>
    </w:p>
    <w:p w14:paraId="3C87E0D1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</w:p>
    <w:p w14:paraId="43C88745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</w:p>
    <w:p w14:paraId="7EFA37A2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报名日期：</w:t>
      </w:r>
    </w:p>
    <w:p w14:paraId="60352C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F24A56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1AAB72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3004F7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33B35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797079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DC71BA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6603C702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9F68649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418A65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7566B3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0003268E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A44F18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C2B1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E4D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470F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23A4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D2A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85C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19"/>
    <w:rsid w:val="00032332"/>
    <w:rsid w:val="00BE4D83"/>
    <w:rsid w:val="00EF1719"/>
    <w:rsid w:val="28222E61"/>
    <w:rsid w:val="347101F7"/>
    <w:rsid w:val="41BC5D5A"/>
    <w:rsid w:val="6567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56</Characters>
  <Lines>1</Lines>
  <Paragraphs>1</Paragraphs>
  <TotalTime>2</TotalTime>
  <ScaleCrop>false</ScaleCrop>
  <LinksUpToDate>false</LinksUpToDate>
  <CharactersWithSpaces>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2022-01-26T00:33:00Z</dcterms:created>
  <dc:creator>hq-xck</dc:creator>
  <cp:lastModifiedBy>李淙岚</cp:lastModifiedBy>
  <dcterms:modified xsi:type="dcterms:W3CDTF">2026-07-22T08:36:57Z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7BC8752135704C7EA090B95256F93C5D_13</vt:lpwstr>
  </property>
</Properties>
</file>